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79" w:rsidRPr="000C151F" w:rsidRDefault="00943279" w:rsidP="00634C15">
      <w:pPr>
        <w:widowControl/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>РЕПУБЛИКА СРБИЈА</w:t>
      </w:r>
    </w:p>
    <w:p w:rsidR="00943279" w:rsidRPr="000C151F" w:rsidRDefault="00943279" w:rsidP="00634C15">
      <w:pPr>
        <w:widowControl/>
        <w:tabs>
          <w:tab w:val="right" w:pos="9027"/>
        </w:tabs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>НАРОДНА СКУПШТИНА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ab/>
      </w:r>
    </w:p>
    <w:p w:rsidR="00943279" w:rsidRPr="000C151F" w:rsidRDefault="00943279" w:rsidP="00634C15">
      <w:pPr>
        <w:widowControl/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>Одбор за уставна питања и законодавство</w:t>
      </w:r>
    </w:p>
    <w:p w:rsidR="00943279" w:rsidRPr="000C151F" w:rsidRDefault="00943279" w:rsidP="00634C15">
      <w:pPr>
        <w:widowControl/>
        <w:jc w:val="both"/>
        <w:rPr>
          <w:rFonts w:ascii="Times New Roman" w:eastAsia="Times New Roman" w:hAnsi="Times New Roman" w:cs="Times New Roman"/>
          <w:strike/>
          <w:color w:val="auto"/>
          <w:lang w:val="sr-Cyrl-R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0</w:t>
      </w:r>
      <w:r w:rsidRPr="000C151F">
        <w:rPr>
          <w:rFonts w:ascii="Times New Roman" w:eastAsia="Times New Roman" w:hAnsi="Times New Roman" w:cs="Times New Roman"/>
          <w:color w:val="auto"/>
          <w:lang w:eastAsia="en-GB"/>
        </w:rPr>
        <w:t>4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Број 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06-2/</w:t>
      </w:r>
      <w:r w:rsidR="00634C15">
        <w:rPr>
          <w:rFonts w:ascii="Times New Roman" w:eastAsia="Times New Roman" w:hAnsi="Times New Roman" w:cs="Times New Roman"/>
          <w:color w:val="auto"/>
          <w:lang w:val="sr-Cyrl-RS" w:eastAsia="en-GB"/>
        </w:rPr>
        <w:t>84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-24</w:t>
      </w:r>
    </w:p>
    <w:p w:rsidR="00943279" w:rsidRPr="000C151F" w:rsidRDefault="00634C15" w:rsidP="00634C15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6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јун</w:t>
      </w:r>
      <w:r w:rsidR="00642A4E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2025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године</w:t>
      </w:r>
    </w:p>
    <w:p w:rsidR="00943279" w:rsidRPr="000C151F" w:rsidRDefault="00943279" w:rsidP="00634C15">
      <w:pPr>
        <w:widowControl/>
        <w:spacing w:after="480"/>
        <w:jc w:val="both"/>
        <w:rPr>
          <w:rFonts w:ascii="Times New Roman" w:eastAsia="Times New Roman" w:hAnsi="Times New Roman" w:cs="Times New Roman"/>
          <w:color w:val="000000" w:themeColor="text1"/>
          <w:lang w:val="ru-RU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Б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е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о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г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р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а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д</w:t>
      </w:r>
    </w:p>
    <w:p w:rsidR="00943279" w:rsidRPr="000C151F" w:rsidRDefault="00943279" w:rsidP="00634C15">
      <w:pPr>
        <w:widowControl/>
        <w:spacing w:after="480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На основу члана 70. став 1. алинеја прва Пословника Народне скупштине</w:t>
      </w:r>
    </w:p>
    <w:p w:rsidR="00943279" w:rsidRPr="000C151F" w:rsidRDefault="00943279" w:rsidP="00634C15">
      <w:pPr>
        <w:widowControl/>
        <w:spacing w:after="480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С А З И В А М</w:t>
      </w:r>
    </w:p>
    <w:p w:rsidR="00943279" w:rsidRPr="000C151F" w:rsidRDefault="00634C15" w:rsidP="00634C15">
      <w:pPr>
        <w:widowControl/>
        <w:tabs>
          <w:tab w:val="left" w:pos="1134"/>
        </w:tabs>
        <w:ind w:left="-113" w:right="-113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2</w:t>
      </w:r>
      <w:r w:rsidR="00642A4E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0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СЕДНИЦУ ОДБОРА ЗА УСТАВНА ПИТАЊА И ЗАКОНОДАВСТВО</w:t>
      </w:r>
    </w:p>
    <w:p w:rsidR="00943279" w:rsidRPr="000C151F" w:rsidRDefault="00943279" w:rsidP="00634C15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ЗА </w:t>
      </w:r>
      <w:r w:rsidR="00634C15">
        <w:rPr>
          <w:rFonts w:ascii="Times New Roman" w:eastAsia="Times New Roman" w:hAnsi="Times New Roman" w:cs="Times New Roman"/>
          <w:color w:val="auto"/>
          <w:lang w:val="sr-Cyrl-CS" w:eastAsia="en-GB"/>
        </w:rPr>
        <w:t>ПОНЕДЕЉАК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, </w:t>
      </w:r>
      <w:r w:rsidR="00634C15">
        <w:rPr>
          <w:rFonts w:ascii="Times New Roman" w:eastAsia="Times New Roman" w:hAnsi="Times New Roman" w:cs="Times New Roman"/>
          <w:color w:val="auto"/>
          <w:lang w:val="sr-Cyrl-CS" w:eastAsia="en-GB"/>
        </w:rPr>
        <w:t>9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. </w:t>
      </w:r>
      <w:r w:rsidR="009B1D42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ЈУН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2024. ГОДИНЕ,</w:t>
      </w:r>
    </w:p>
    <w:p w:rsidR="00943279" w:rsidRPr="000C151F" w:rsidRDefault="00943279" w:rsidP="00634C15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СА ПОЧЕТКОМ У </w:t>
      </w:r>
      <w:r w:rsidR="00634C15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17</w:t>
      </w:r>
      <w:r w:rsidRPr="00634C15">
        <w:rPr>
          <w:rFonts w:ascii="Times New Roman" w:eastAsia="Times New Roman" w:hAnsi="Times New Roman" w:cs="Times New Roman"/>
          <w:color w:val="auto"/>
          <w:lang w:val="sr-Cyrl-CS" w:eastAsia="en-GB"/>
        </w:rPr>
        <w:t>,00</w:t>
      </w:r>
      <w:r w:rsidRPr="00634C15">
        <w:rPr>
          <w:rFonts w:ascii="Times New Roman" w:eastAsia="Times New Roman" w:hAnsi="Times New Roman" w:cs="Times New Roman"/>
          <w:color w:val="auto"/>
          <w:lang w:val="ru-RU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ЧАСОВА</w:t>
      </w:r>
    </w:p>
    <w:p w:rsidR="00943279" w:rsidRPr="000C151F" w:rsidRDefault="00943279" w:rsidP="00634C15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</w:pPr>
    </w:p>
    <w:p w:rsidR="00943279" w:rsidRPr="000C151F" w:rsidRDefault="00943279" w:rsidP="00634C15">
      <w:pPr>
        <w:widowControl/>
        <w:tabs>
          <w:tab w:val="left" w:pos="993"/>
          <w:tab w:val="left" w:pos="6150"/>
        </w:tabs>
        <w:jc w:val="center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>За ову седницу предлажем следећи</w:t>
      </w:r>
    </w:p>
    <w:p w:rsidR="00943279" w:rsidRPr="000C151F" w:rsidRDefault="00943279" w:rsidP="00634C15">
      <w:pPr>
        <w:widowControl/>
        <w:tabs>
          <w:tab w:val="left" w:pos="993"/>
          <w:tab w:val="left" w:pos="6150"/>
        </w:tabs>
        <w:jc w:val="center"/>
        <w:rPr>
          <w:rStyle w:val="Bodytext2Spacing3pt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204BE" w:rsidRDefault="009121B7" w:rsidP="00634C15">
      <w:pPr>
        <w:pStyle w:val="Bodytext20"/>
        <w:shd w:val="clear" w:color="auto" w:fill="auto"/>
        <w:spacing w:before="0" w:after="120"/>
        <w:ind w:left="100"/>
        <w:rPr>
          <w:rStyle w:val="Bodytext2Spacing3pt"/>
          <w:rFonts w:ascii="Times New Roman" w:hAnsi="Times New Roman" w:cs="Times New Roman"/>
          <w:bCs/>
          <w:sz w:val="24"/>
          <w:szCs w:val="24"/>
        </w:rPr>
      </w:pPr>
      <w:r w:rsidRPr="000C151F">
        <w:rPr>
          <w:rStyle w:val="Bodytext2Spacing3pt"/>
          <w:rFonts w:ascii="Times New Roman" w:hAnsi="Times New Roman" w:cs="Times New Roman"/>
          <w:bCs/>
          <w:sz w:val="24"/>
          <w:szCs w:val="24"/>
        </w:rPr>
        <w:t>Дневни ред</w:t>
      </w:r>
    </w:p>
    <w:p w:rsidR="000C151F" w:rsidRPr="000C151F" w:rsidRDefault="000C151F" w:rsidP="00634C15">
      <w:pPr>
        <w:pStyle w:val="Bodytext20"/>
        <w:shd w:val="clear" w:color="auto" w:fill="auto"/>
        <w:spacing w:before="0" w:after="120"/>
        <w:ind w:left="1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C151F" w:rsidRPr="000C151F" w:rsidRDefault="000C151F" w:rsidP="00634C15">
      <w:pPr>
        <w:pStyle w:val="Bodytext20"/>
        <w:shd w:val="clear" w:color="auto" w:fill="auto"/>
        <w:tabs>
          <w:tab w:val="left" w:pos="988"/>
        </w:tabs>
        <w:spacing w:before="0" w:after="0" w:line="240" w:lineRule="auto"/>
        <w:ind w:left="7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1. Разматрање 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закона о остваривању права из Алиментационог фонда,</w:t>
      </w:r>
    </w:p>
    <w:p w:rsidR="000C151F" w:rsidRDefault="000C151F" w:rsidP="00634C15">
      <w:pPr>
        <w:pStyle w:val="Bodytext5"/>
        <w:shd w:val="clear" w:color="auto" w:fill="auto"/>
        <w:spacing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151F">
        <w:rPr>
          <w:rFonts w:ascii="Times New Roman" w:hAnsi="Times New Roman" w:cs="Times New Roman"/>
          <w:sz w:val="24"/>
          <w:szCs w:val="24"/>
        </w:rPr>
        <w:t>који је поднела народни посланик Ана Брнабић (број 011-829/25 од 30. априла 2025.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</w:p>
    <w:p w:rsidR="00634C15" w:rsidRPr="000C151F" w:rsidRDefault="00634C15" w:rsidP="00634C15">
      <w:pPr>
        <w:pStyle w:val="Bodytext5"/>
        <w:shd w:val="clear" w:color="auto" w:fill="auto"/>
        <w:spacing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151F" w:rsidRPr="000C151F" w:rsidRDefault="000C151F" w:rsidP="00634C15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2. Разматрање 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закона о изменама и допунама Закона о утврђивању гарантне шеме и субвенционисању дела камате као мера подршке младима у куповини прве стамбене непокретности, </w:t>
      </w:r>
      <w:r w:rsidRPr="000C151F">
        <w:rPr>
          <w:rStyle w:val="Bodytext2NotBold"/>
          <w:rFonts w:ascii="Times New Roman" w:hAnsi="Times New Roman" w:cs="Times New Roman"/>
        </w:rPr>
        <w:t>који је поднела Влада (број 011- 923/25 од 16. маја 2025. године)</w:t>
      </w:r>
      <w:r w:rsidR="00E0069C">
        <w:rPr>
          <w:rStyle w:val="Bodytext2NotBold"/>
          <w:rFonts w:ascii="Times New Roman" w:hAnsi="Times New Roman" w:cs="Times New Roman"/>
          <w:lang w:val="sr-Cyrl-RS"/>
        </w:rPr>
        <w:t>, у начелу</w:t>
      </w:r>
      <w:bookmarkStart w:id="0" w:name="_GoBack"/>
      <w:bookmarkEnd w:id="0"/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0C151F" w:rsidRDefault="000C151F" w:rsidP="00634C15">
      <w:pPr>
        <w:pStyle w:val="Bodytext20"/>
        <w:shd w:val="clear" w:color="auto" w:fill="auto"/>
        <w:tabs>
          <w:tab w:val="left" w:pos="94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3. Разматрање 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закона о изменама и допуни Закона о електронским медијима, </w:t>
      </w:r>
      <w:r w:rsidRPr="000C151F">
        <w:rPr>
          <w:rStyle w:val="Bodytext2NotBold"/>
          <w:rFonts w:ascii="Times New Roman" w:hAnsi="Times New Roman" w:cs="Times New Roman"/>
        </w:rPr>
        <w:t>који је поднела Влада (број 011-924/25 од 16. маја 2025. године)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у начелу;</w:t>
      </w:r>
    </w:p>
    <w:p w:rsidR="000C151F" w:rsidRPr="00BD2378" w:rsidRDefault="000C151F" w:rsidP="00634C15">
      <w:pPr>
        <w:pStyle w:val="Bodytext20"/>
        <w:shd w:val="clear" w:color="auto" w:fill="auto"/>
        <w:tabs>
          <w:tab w:val="left" w:pos="953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4. Разматрање 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закона о изменама и допунама Закона о јавним медијским сервисима, </w:t>
      </w:r>
      <w:r w:rsidRPr="000C151F">
        <w:rPr>
          <w:rStyle w:val="Bodytext2NotBold"/>
          <w:rFonts w:ascii="Times New Roman" w:hAnsi="Times New Roman" w:cs="Times New Roman"/>
        </w:rPr>
        <w:t>који је поднела Влада (број 011-1115/25 од 6. јуна 2025. године)</w:t>
      </w:r>
      <w:r w:rsidR="00BD2378"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0C151F" w:rsidRDefault="000C151F" w:rsidP="00634C15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5. Разматрање 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Предлог закона о изменама и допунама Закона о јавном информисању и медијима, </w:t>
      </w:r>
      <w:r w:rsidRPr="000C151F">
        <w:rPr>
          <w:rStyle w:val="Bodytext2NotBold"/>
          <w:rFonts w:ascii="Times New Roman" w:hAnsi="Times New Roman" w:cs="Times New Roman"/>
        </w:rPr>
        <w:t>који је поднела Влада (број 011-1116/25 од 6. јуна 2025. године)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0C151F" w:rsidRPr="000C151F" w:rsidRDefault="000C151F" w:rsidP="00634C15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6. Разматрање </w:t>
      </w:r>
      <w:r w:rsidRPr="000C151F">
        <w:rPr>
          <w:rStyle w:val="Bodytext5Bold"/>
          <w:rFonts w:ascii="Times New Roman" w:hAnsi="Times New Roman" w:cs="Times New Roman"/>
        </w:rPr>
        <w:t>Предлог</w:t>
      </w:r>
      <w:r>
        <w:rPr>
          <w:rStyle w:val="Bodytext5Bold"/>
          <w:rFonts w:ascii="Times New Roman" w:hAnsi="Times New Roman" w:cs="Times New Roman"/>
          <w:lang w:val="sr-Cyrl-RS"/>
        </w:rPr>
        <w:t>а</w:t>
      </w:r>
      <w:r w:rsidRPr="000C151F">
        <w:rPr>
          <w:rStyle w:val="Bodytext5Bold"/>
          <w:rFonts w:ascii="Times New Roman" w:hAnsi="Times New Roman" w:cs="Times New Roman"/>
        </w:rPr>
        <w:t xml:space="preserve"> закона о заштити ваздуха, 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који је поднела Влада (број 011- 926/25 од 16. маја 2025. године)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, у начелу;</w:t>
      </w:r>
    </w:p>
    <w:p w:rsidR="000C151F" w:rsidRPr="000C151F" w:rsidRDefault="000C151F" w:rsidP="00634C15">
      <w:pPr>
        <w:pStyle w:val="Bodytext20"/>
        <w:shd w:val="clear" w:color="auto" w:fill="auto"/>
        <w:tabs>
          <w:tab w:val="left" w:pos="944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7. Разматрање 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закона о измени Закона о Централној евиденцији стварних власника, </w:t>
      </w:r>
      <w:r w:rsidRPr="000C151F">
        <w:rPr>
          <w:rStyle w:val="Bodytext2NotBold"/>
          <w:rFonts w:ascii="Times New Roman" w:hAnsi="Times New Roman" w:cs="Times New Roman"/>
        </w:rPr>
        <w:t>који је поднела Влада (број 011-863/25 од 8. маја 2025. године)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у начелу; </w:t>
      </w:r>
    </w:p>
    <w:p w:rsidR="000C151F" w:rsidRPr="000C151F" w:rsidRDefault="000C151F" w:rsidP="00634C15">
      <w:pPr>
        <w:pStyle w:val="Bodytext20"/>
        <w:shd w:val="clear" w:color="auto" w:fill="auto"/>
        <w:tabs>
          <w:tab w:val="left" w:pos="94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8. Разматрање 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закона о задуживању Републике Србије код NLB KOMERCIJALNA BANKA AD BEOGRAD за потребе финансирања Пројекта изградње ауто-пута, деоница Београд - Зрењанин - Нови Сад, </w:t>
      </w:r>
      <w:r w:rsidRPr="000C151F">
        <w:rPr>
          <w:rStyle w:val="Bodytext2NotBold"/>
          <w:rFonts w:ascii="Times New Roman" w:hAnsi="Times New Roman" w:cs="Times New Roman"/>
        </w:rPr>
        <w:t>који је поднела Влада (број 011-933/25 од 16. маја 2025. године)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0C151F" w:rsidRPr="000C151F" w:rsidRDefault="000C151F" w:rsidP="00634C15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  <w:sectPr w:rsidR="000C151F" w:rsidRPr="000C151F">
          <w:headerReference w:type="default" r:id="rId7"/>
          <w:pgSz w:w="11900" w:h="16840"/>
          <w:pgMar w:top="16" w:right="563" w:bottom="16" w:left="1417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9.  Разматрање 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закона о давању гаранције Републике Србије у корист ОТР banke Srbija akcionarsko društvo Novi Sad, Банке Поштанска штедионица, акционарско друштво, Београд и Banca Intesa ad Beograd по основу задужења Електродистрибуције Србије д.о.о. Београд, у вези са пројектом унапређење дистрибутивне мреже, </w:t>
      </w:r>
      <w:r w:rsidRPr="000C151F">
        <w:rPr>
          <w:rStyle w:val="Bodytext2NotBold"/>
          <w:rFonts w:ascii="Times New Roman" w:hAnsi="Times New Roman" w:cs="Times New Roman"/>
        </w:rPr>
        <w:t>који је поднела Влада (број 011-932/25 од 16. маја 2025. године)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0C151F" w:rsidRPr="00AA3078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right" w:pos="3688"/>
          <w:tab w:val="right" w:pos="5587"/>
          <w:tab w:val="center" w:pos="6395"/>
        </w:tabs>
        <w:spacing w:before="0" w:after="0" w:line="240" w:lineRule="auto"/>
        <w:jc w:val="both"/>
        <w:rPr>
          <w:rStyle w:val="Bodytext2NotBold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lastRenderedPageBreak/>
        <w:tab/>
      </w:r>
      <w:r w:rsidR="000C151F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10.  Разматрање </w:t>
      </w:r>
      <w:r w:rsid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 w:rsidR="000C151F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о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  <w:t>потврђивању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Style w:val="Bodytext2NotBold"/>
          <w:rFonts w:ascii="Times New Roman" w:hAnsi="Times New Roman" w:cs="Times New Roman"/>
        </w:rPr>
        <w:t>Споразума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између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Републике Србије и Владе Демократске Републике Сао Томе и Принсипе о укидању виза за носиоце дипломатских и службених пасоша, </w:t>
      </w:r>
      <w:r w:rsidR="000C151F" w:rsidRPr="000C151F">
        <w:rPr>
          <w:rStyle w:val="Bodytext2NotBold"/>
          <w:rFonts w:ascii="Times New Roman" w:hAnsi="Times New Roman" w:cs="Times New Roman"/>
        </w:rPr>
        <w:t>који је поднела Влада (број 011-972/25 од 22. маја 2025. године)</w:t>
      </w:r>
      <w:r w:rsidR="00AE036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AE0365" w:rsidRPr="00AE0365" w:rsidRDefault="00AE0365" w:rsidP="00AA3078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</w:p>
    <w:p w:rsidR="000C151F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right" w:pos="3688"/>
          <w:tab w:val="right" w:pos="5587"/>
          <w:tab w:val="center" w:pos="6395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11. Разматрање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о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  <w:t>потврђивању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Споразума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  <w:t>између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Републике Србије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и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Владе Републике Того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о укидању виза за носиоце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Style w:val="Bodytext5Bold"/>
          <w:rFonts w:ascii="Times New Roman" w:hAnsi="Times New Roman" w:cs="Times New Roman"/>
        </w:rPr>
        <w:t xml:space="preserve">дипломатских и службених пасоша,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који је поднела Влада (број 011-971/25 од 22. маја 2025. године)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>;</w:t>
      </w:r>
    </w:p>
    <w:p w:rsidR="00AA3078" w:rsidRPr="00AA3078" w:rsidRDefault="00AA3078" w:rsidP="00AA3078">
      <w:pPr>
        <w:pStyle w:val="Bodytext20"/>
        <w:shd w:val="clear" w:color="auto" w:fill="auto"/>
        <w:tabs>
          <w:tab w:val="left" w:pos="1082"/>
          <w:tab w:val="left" w:pos="2439"/>
          <w:tab w:val="right" w:pos="3688"/>
          <w:tab w:val="right" w:pos="5587"/>
          <w:tab w:val="center" w:pos="6395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</w:p>
    <w:p w:rsidR="00AA3078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right" w:pos="3688"/>
          <w:tab w:val="right" w:pos="5587"/>
          <w:tab w:val="center" w:pos="6395"/>
        </w:tabs>
        <w:spacing w:before="0" w:after="0" w:line="240" w:lineRule="auto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12. Разматрање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о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  <w:t>потврђивању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Споразума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  <w:t>између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Републике Србије и Владе Републике Малдива о укидању виза за носиоце дипломатских и службених пасоша, </w:t>
      </w:r>
      <w:r w:rsidR="000C151F" w:rsidRPr="000C151F">
        <w:rPr>
          <w:rStyle w:val="Bodytext2NotBold"/>
          <w:rFonts w:ascii="Times New Roman" w:hAnsi="Times New Roman" w:cs="Times New Roman"/>
        </w:rPr>
        <w:t>који је поднела Влада (број 011-970/25 од 22. маја 2025. године)</w:t>
      </w:r>
      <w:r w:rsidR="00AA3078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AA3078" w:rsidRPr="00AA3078" w:rsidRDefault="00AA3078" w:rsidP="00AA3078">
      <w:pPr>
        <w:pStyle w:val="Bodytext20"/>
        <w:shd w:val="clear" w:color="auto" w:fill="auto"/>
        <w:tabs>
          <w:tab w:val="left" w:pos="1082"/>
          <w:tab w:val="left" w:pos="2439"/>
          <w:tab w:val="right" w:pos="3688"/>
          <w:tab w:val="right" w:pos="5587"/>
          <w:tab w:val="center" w:pos="6395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0C151F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0" w:line="240" w:lineRule="auto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13. Разматрање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о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  <w:t>Споразума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између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Републике Србије и Владе Републике Бурунди о укидању виза за носиоце дипломатских, службених и сервисних пасоша, </w:t>
      </w:r>
      <w:r w:rsidR="000C151F" w:rsidRPr="000C151F">
        <w:rPr>
          <w:rStyle w:val="Bodytext2NotBold"/>
          <w:rFonts w:ascii="Times New Roman" w:hAnsi="Times New Roman" w:cs="Times New Roman"/>
        </w:rPr>
        <w:t>који је поднела Влада (број 011-969/25 од 22. маја 2025. године)</w:t>
      </w:r>
      <w:r w:rsidR="00634C1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AA3078" w:rsidRPr="00AA3078" w:rsidRDefault="00AA3078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C151F" w:rsidRPr="00AA3078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0" w:line="240" w:lineRule="auto"/>
        <w:jc w:val="both"/>
        <w:rPr>
          <w:rStyle w:val="Bodytext2NotBold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14. Разматрање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о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  <w:t>Споразума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A3078">
        <w:rPr>
          <w:rFonts w:ascii="Times New Roman" w:hAnsi="Times New Roman" w:cs="Times New Roman"/>
          <w:b w:val="0"/>
          <w:sz w:val="24"/>
          <w:szCs w:val="24"/>
        </w:rPr>
        <w:t>између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Републике Србије и Владе Републике Гвинеје Бисао о укидању виза за носиоце дипломатских, службених и специјалних пасоша, </w:t>
      </w:r>
      <w:r w:rsidR="000C151F" w:rsidRPr="000C151F">
        <w:rPr>
          <w:rStyle w:val="Bodytext2NotBold"/>
          <w:rFonts w:ascii="Times New Roman" w:hAnsi="Times New Roman" w:cs="Times New Roman"/>
        </w:rPr>
        <w:t>који је поднела Влада (број 011-968/25 од 22. маја 2025. године)</w:t>
      </w:r>
      <w:r w:rsidR="00634C1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634C15" w:rsidRPr="00634C15" w:rsidRDefault="00634C15" w:rsidP="00AA3078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</w:p>
    <w:p w:rsidR="000C151F" w:rsidRPr="00634C15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15. Разматрање </w:t>
      </w:r>
      <w:r w:rsidR="00084944" w:rsidRPr="00084944">
        <w:rPr>
          <w:rFonts w:ascii="Times New Roman" w:hAnsi="Times New Roman" w:cs="Times New Roman"/>
          <w:b w:val="0"/>
          <w:sz w:val="24"/>
          <w:szCs w:val="24"/>
        </w:rPr>
        <w:t xml:space="preserve">Предлога 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>закона</w:t>
      </w:r>
      <w:r w:rsidR="00084944" w:rsidRP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>о</w:t>
      </w:r>
      <w:r w:rsidR="00084944" w:rsidRP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ab/>
        <w:t>Споразума</w:t>
      </w:r>
      <w:r w:rsidR="00084944" w:rsidRP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>између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84944" w:rsidRP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>Владе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84944">
        <w:rPr>
          <w:rFonts w:ascii="Times New Roman" w:hAnsi="Times New Roman" w:cs="Times New Roman"/>
          <w:b w:val="0"/>
          <w:sz w:val="24"/>
          <w:szCs w:val="24"/>
        </w:rPr>
        <w:t xml:space="preserve">Републике Србије и Владе Републике Узбекистан о укидању виза за носиоце дипломатских и службених пасоша, </w:t>
      </w:r>
      <w:r w:rsidR="000C151F" w:rsidRPr="00084944">
        <w:rPr>
          <w:rStyle w:val="Bodytext2NotBold"/>
          <w:rFonts w:ascii="Times New Roman" w:hAnsi="Times New Roman" w:cs="Times New Roman"/>
        </w:rPr>
        <w:t>који је поднела Влада (број 011- 967/25 од 22. маја 2025. године)</w:t>
      </w:r>
      <w:r w:rsidR="00634C1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9"/>
          <w:tab w:val="right" w:pos="5587"/>
          <w:tab w:val="center" w:pos="6395"/>
          <w:tab w:val="right" w:pos="8261"/>
        </w:tabs>
        <w:spacing w:before="0" w:after="0" w:line="240" w:lineRule="auto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16. 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Разматрање </w:t>
      </w:r>
      <w:r w:rsidR="004D222C">
        <w:rPr>
          <w:rFonts w:ascii="Times New Roman" w:hAnsi="Times New Roman" w:cs="Times New Roman"/>
          <w:b w:val="0"/>
          <w:sz w:val="24"/>
          <w:szCs w:val="24"/>
        </w:rPr>
        <w:t xml:space="preserve">Предлога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A3078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D222C">
        <w:rPr>
          <w:rFonts w:ascii="Times New Roman" w:hAnsi="Times New Roman" w:cs="Times New Roman"/>
          <w:b w:val="0"/>
          <w:sz w:val="24"/>
          <w:szCs w:val="24"/>
        </w:rPr>
        <w:tab/>
        <w:t xml:space="preserve">Споразума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између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Републике Србије и Владе Републике Гане о укидању виза за носиоце дипломатских и службених пасоша, </w:t>
      </w:r>
      <w:r w:rsidR="000C151F" w:rsidRPr="000C151F">
        <w:rPr>
          <w:rStyle w:val="Bodytext2NotBold"/>
          <w:rFonts w:ascii="Times New Roman" w:hAnsi="Times New Roman" w:cs="Times New Roman"/>
        </w:rPr>
        <w:t>који је поднела Влада (број 011-966/25 од 22. маја 2025. године)</w:t>
      </w:r>
      <w:r w:rsidR="00634C1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AA3078" w:rsidRPr="00AA3078" w:rsidRDefault="00AA3078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9"/>
          <w:tab w:val="right" w:pos="5587"/>
          <w:tab w:val="center" w:pos="6395"/>
          <w:tab w:val="right" w:pos="8261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3078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0" w:line="240" w:lineRule="auto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17. Разматрање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о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  <w:t>Споразума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A3078">
        <w:rPr>
          <w:rFonts w:ascii="Times New Roman" w:hAnsi="Times New Roman" w:cs="Times New Roman"/>
          <w:b w:val="0"/>
          <w:sz w:val="24"/>
          <w:szCs w:val="24"/>
        </w:rPr>
        <w:t xml:space="preserve">између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Републике 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Србије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и Владе Непала о укидању виза за носиоце дипломатских и службених пасоша, </w:t>
      </w:r>
      <w:r w:rsidR="000C151F" w:rsidRPr="000C151F">
        <w:rPr>
          <w:rStyle w:val="Bodytext2NotBold"/>
          <w:rFonts w:ascii="Times New Roman" w:hAnsi="Times New Roman" w:cs="Times New Roman"/>
        </w:rPr>
        <w:t>који је поднела Влада (број 011-965/25 од 22. маја 2025. године)</w:t>
      </w:r>
      <w:r w:rsidR="00634C1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AA3078" w:rsidRPr="00AA3078" w:rsidRDefault="00AA3078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0C151F" w:rsidRPr="00AA3078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18. Разматрање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Предпог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о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  <w:t>Споразума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A3078">
        <w:rPr>
          <w:rFonts w:ascii="Times New Roman" w:hAnsi="Times New Roman" w:cs="Times New Roman"/>
          <w:b w:val="0"/>
          <w:sz w:val="24"/>
          <w:szCs w:val="24"/>
        </w:rPr>
        <w:t xml:space="preserve">између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Републике Србије и Владе Републике Конго о узајамном укидању виза за носиоце дипломатских, службених и сервисних пасоша, </w:t>
      </w:r>
      <w:r w:rsidR="000C151F" w:rsidRPr="000C151F">
        <w:rPr>
          <w:rStyle w:val="Bodytext2NotBold"/>
          <w:rFonts w:ascii="Times New Roman" w:hAnsi="Times New Roman" w:cs="Times New Roman"/>
        </w:rPr>
        <w:t>који је поднела Влада (број 011-964/25 од 22. маја 2025. године)</w:t>
      </w:r>
      <w:r w:rsidR="00634C1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AA3078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19. Разматрање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A3078">
        <w:rPr>
          <w:rFonts w:ascii="Times New Roman" w:hAnsi="Times New Roman" w:cs="Times New Roman"/>
          <w:b w:val="0"/>
          <w:sz w:val="24"/>
          <w:szCs w:val="24"/>
        </w:rPr>
        <w:t>о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  <w:t>Споразума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између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Републике Србије и Владе Републике Таџикистан о међусобном укидању виза за носиоце дипломатских и службених/званичних пасоша, </w:t>
      </w:r>
      <w:r w:rsidR="000C151F" w:rsidRPr="000C151F">
        <w:rPr>
          <w:rStyle w:val="Bodytext2NotBold"/>
          <w:rFonts w:ascii="Times New Roman" w:hAnsi="Times New Roman" w:cs="Times New Roman"/>
        </w:rPr>
        <w:t>који је поднела Влада (број 011-963/25 од 22. маја 2025. године)</w:t>
      </w:r>
      <w:r w:rsidR="004D222C">
        <w:rPr>
          <w:rStyle w:val="Bodytext2NotBold"/>
          <w:rFonts w:ascii="Times New Roman" w:hAnsi="Times New Roman" w:cs="Times New Roman"/>
          <w:lang w:val="sr-Cyrl-RS"/>
        </w:rPr>
        <w:t>:</w:t>
      </w:r>
    </w:p>
    <w:p w:rsidR="000C151F" w:rsidRPr="00AA3078" w:rsidRDefault="002271AD" w:rsidP="00AA3078">
      <w:pPr>
        <w:pStyle w:val="Bodytext20"/>
        <w:shd w:val="clear" w:color="auto" w:fill="auto"/>
        <w:tabs>
          <w:tab w:val="left" w:pos="1082"/>
          <w:tab w:val="left" w:pos="2439"/>
          <w:tab w:val="left" w:pos="3444"/>
          <w:tab w:val="right" w:pos="5587"/>
          <w:tab w:val="center" w:pos="6395"/>
          <w:tab w:val="right" w:pos="8261"/>
        </w:tabs>
        <w:spacing w:before="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20. Разматрање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о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ab/>
        <w:t>Споразума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између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Републике Србије и Владе Краљевине Есватини о узајамном укидању виза за носиоце дипломатских и службених пасоша, </w:t>
      </w:r>
      <w:r w:rsidR="000C151F" w:rsidRPr="000C151F">
        <w:rPr>
          <w:rStyle w:val="Bodytext2NotBold"/>
          <w:rFonts w:ascii="Times New Roman" w:hAnsi="Times New Roman" w:cs="Times New Roman"/>
        </w:rPr>
        <w:t>који је поднела Влада (број 011-962/25 од 22. маја 2025. године)</w:t>
      </w:r>
      <w:r w:rsidR="004D222C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4D222C" w:rsidRDefault="002271AD" w:rsidP="00AA3078">
      <w:pPr>
        <w:pStyle w:val="Bodytext20"/>
        <w:shd w:val="clear" w:color="auto" w:fill="auto"/>
        <w:tabs>
          <w:tab w:val="left" w:pos="1059"/>
        </w:tabs>
        <w:spacing w:before="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21. Разматрање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 w:rsidR="004D222C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закона о потврђивању Споразума између Владе Републике Србије и Владе Свете Луције о укидању виза за носиоце дипломатских и службених пасоша, </w:t>
      </w:r>
      <w:r w:rsidR="000C151F" w:rsidRPr="000C151F">
        <w:rPr>
          <w:rStyle w:val="Bodytext2NotBold"/>
          <w:rFonts w:ascii="Times New Roman" w:hAnsi="Times New Roman" w:cs="Times New Roman"/>
        </w:rPr>
        <w:t>који је поднела Влада (број 011-961/25 од 22. маја 2025. године)</w:t>
      </w:r>
      <w:r w:rsidR="004D222C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A77738" w:rsidRDefault="004D222C" w:rsidP="00AA3078">
      <w:pPr>
        <w:pStyle w:val="Bodytext20"/>
        <w:shd w:val="clear" w:color="auto" w:fill="auto"/>
        <w:tabs>
          <w:tab w:val="left" w:pos="937"/>
        </w:tabs>
        <w:spacing w:before="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22. Разматрање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Предпог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закона о потврђивању Уговора о кредитном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аранжману купца, између Републике Србије коју заступа Влада Републике Србије поступајући преко Министарства финансија, делујући у својству Зајмопримца аранжиран од стране Bred Banque Populaire, Credit Agricole Corporate and Investment Bank, Credit Industriel et Commercial, Credit Lyonnais, Natixis и Societe Generale, делујући у својству Овлашћених водећих аранжера са Natixis, делујући у својству Банке за глобалну координацију, структурирање и документацију и Natixis, делујући у својству ЕСА Агента и Финансијских институција наведених у Делу I Прилога 1, делујући у својству Првобитних зајмодаваца, </w:t>
      </w:r>
      <w:r w:rsidR="000C151F" w:rsidRPr="000C151F">
        <w:rPr>
          <w:rStyle w:val="Bodytext2NotBold"/>
          <w:rFonts w:ascii="Times New Roman" w:hAnsi="Times New Roman" w:cs="Times New Roman"/>
        </w:rPr>
        <w:t>који је поднела Влада (број 011-928/25 од 16. маја 2025. године)</w:t>
      </w:r>
      <w:r w:rsidR="00A77738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634C15" w:rsidRDefault="00A77738" w:rsidP="00AA3078">
      <w:pPr>
        <w:pStyle w:val="Bodytext20"/>
        <w:shd w:val="clear" w:color="auto" w:fill="auto"/>
        <w:tabs>
          <w:tab w:val="left" w:pos="932"/>
        </w:tabs>
        <w:spacing w:before="0" w:after="120" w:line="240" w:lineRule="auto"/>
        <w:ind w:right="-77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23. Разматрање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Предпог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закона о потврђивању Споразума о зајму (Други зајам за развојну политику зеленог раста у Републици Србији) између Републике Србије и Међународне банке за обнову и развој, </w:t>
      </w:r>
      <w:r w:rsidR="000C151F" w:rsidRPr="000C151F">
        <w:rPr>
          <w:rStyle w:val="Bodytext2NotBold"/>
          <w:rFonts w:ascii="Times New Roman" w:hAnsi="Times New Roman" w:cs="Times New Roman"/>
        </w:rPr>
        <w:t>који је поднела Влада (број 011-917/25 од 15. маја 2025. године)</w:t>
      </w:r>
      <w:r w:rsidR="00634C1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943279" w:rsidRDefault="00A77738" w:rsidP="002271AD">
      <w:pPr>
        <w:pStyle w:val="Bodytext20"/>
        <w:shd w:val="clear" w:color="auto" w:fill="auto"/>
        <w:tabs>
          <w:tab w:val="left" w:pos="932"/>
        </w:tabs>
        <w:spacing w:before="0" w:after="0" w:line="240" w:lineRule="auto"/>
        <w:ind w:right="-77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24. Разматрање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закона о потврђивању Анекса 1 Споразума између Владе Републике Србије и Владе Републике Француске о активностима Француске агенције за развој и институције PROPARCO у Србији, </w:t>
      </w:r>
      <w:r w:rsidR="000C151F" w:rsidRPr="000C151F">
        <w:rPr>
          <w:rStyle w:val="Bodytext2NotBold"/>
          <w:rFonts w:ascii="Times New Roman" w:hAnsi="Times New Roman" w:cs="Times New Roman"/>
        </w:rPr>
        <w:t>који је поднела Влада (број 011-864/25 од 8. маја 2025. године)</w:t>
      </w:r>
      <w:r w:rsidR="00634C1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634C15" w:rsidRPr="00F507F8" w:rsidRDefault="00634C15" w:rsidP="002271AD">
      <w:pPr>
        <w:tabs>
          <w:tab w:val="left" w:pos="720"/>
        </w:tabs>
        <w:contextualSpacing/>
        <w:jc w:val="both"/>
        <w:rPr>
          <w:rFonts w:ascii="Times New Roman" w:eastAsia="Times New Roman" w:hAnsi="Times New Roman"/>
          <w:lang w:val="sr-Cyrl-CS"/>
        </w:rPr>
      </w:pPr>
    </w:p>
    <w:p w:rsidR="00634C15" w:rsidRPr="00F507F8" w:rsidRDefault="00634C15" w:rsidP="002271AD">
      <w:pPr>
        <w:ind w:firstLine="720"/>
        <w:jc w:val="both"/>
        <w:rPr>
          <w:rFonts w:ascii="Times New Roman" w:hAnsi="Times New Roman"/>
          <w:lang w:val="sr-Cyrl-RS"/>
        </w:rPr>
      </w:pPr>
      <w:r w:rsidRPr="00F507F8">
        <w:rPr>
          <w:rFonts w:ascii="Times New Roman" w:hAnsi="Times New Roman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0E113F">
        <w:rPr>
          <w:rFonts w:ascii="Times New Roman" w:hAnsi="Times New Roman"/>
          <w:color w:val="000000" w:themeColor="text1"/>
          <w:lang w:val="sr-Latn-RS"/>
        </w:rPr>
        <w:t>II</w:t>
      </w:r>
      <w:r w:rsidRPr="00F507F8">
        <w:rPr>
          <w:rFonts w:ascii="Times New Roman" w:hAnsi="Times New Roman"/>
          <w:lang w:val="sr-Cyrl-RS"/>
        </w:rPr>
        <w:t xml:space="preserve">.  </w:t>
      </w:r>
    </w:p>
    <w:p w:rsidR="00634C15" w:rsidRDefault="00634C15" w:rsidP="002271AD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943279" w:rsidRPr="000C151F" w:rsidRDefault="00943279" w:rsidP="002271AD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 xml:space="preserve">       Чланови Одбора који нису у могућности да присуствују седници Одбора, треба да о томе обавесте своје заменике у Одбору.</w:t>
      </w:r>
    </w:p>
    <w:p w:rsidR="00943279" w:rsidRPr="000C151F" w:rsidRDefault="00943279" w:rsidP="00634C15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</w:p>
    <w:p w:rsidR="00943279" w:rsidRPr="000C151F" w:rsidRDefault="00943279" w:rsidP="00634C15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2160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Председник Одбора</w:t>
      </w:r>
    </w:p>
    <w:p w:rsidR="00943279" w:rsidRPr="000C151F" w:rsidRDefault="00943279" w:rsidP="00634C15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0" w:firstLine="2160"/>
        <w:jc w:val="both"/>
        <w:rPr>
          <w:rFonts w:ascii="Times New Roman" w:eastAsia="Times New Roman" w:hAnsi="Times New Roman" w:cs="Times New Roman"/>
          <w:lang w:eastAsia="en-GB"/>
        </w:rPr>
      </w:pP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  <w:t xml:space="preserve">  Милица Николић</w:t>
      </w:r>
    </w:p>
    <w:p w:rsidR="00943279" w:rsidRPr="000C151F" w:rsidRDefault="00943279" w:rsidP="00634C15">
      <w:pPr>
        <w:pStyle w:val="Bodytext60"/>
        <w:shd w:val="clear" w:color="auto" w:fill="auto"/>
        <w:tabs>
          <w:tab w:val="left" w:pos="997"/>
        </w:tabs>
        <w:spacing w:after="964" w:line="274" w:lineRule="exact"/>
        <w:ind w:left="540"/>
        <w:rPr>
          <w:rFonts w:ascii="Times New Roman" w:hAnsi="Times New Roman" w:cs="Times New Roman"/>
        </w:rPr>
      </w:pPr>
    </w:p>
    <w:p w:rsidR="00943279" w:rsidRPr="000C151F" w:rsidRDefault="00943279" w:rsidP="00634C15">
      <w:pPr>
        <w:pStyle w:val="Bodytext60"/>
        <w:shd w:val="clear" w:color="auto" w:fill="auto"/>
        <w:tabs>
          <w:tab w:val="left" w:pos="997"/>
        </w:tabs>
        <w:spacing w:after="964" w:line="274" w:lineRule="exact"/>
        <w:ind w:left="540"/>
        <w:rPr>
          <w:rFonts w:ascii="Times New Roman" w:hAnsi="Times New Roman" w:cs="Times New Roman"/>
        </w:rPr>
      </w:pPr>
    </w:p>
    <w:p w:rsidR="00943279" w:rsidRPr="000C151F" w:rsidRDefault="00943279" w:rsidP="00634C15">
      <w:pPr>
        <w:pStyle w:val="Bodytext60"/>
        <w:shd w:val="clear" w:color="auto" w:fill="auto"/>
        <w:tabs>
          <w:tab w:val="left" w:pos="997"/>
        </w:tabs>
        <w:spacing w:after="0" w:line="240" w:lineRule="auto"/>
        <w:ind w:left="539"/>
        <w:rPr>
          <w:rFonts w:ascii="Times New Roman" w:hAnsi="Times New Roman" w:cs="Times New Roman"/>
        </w:rPr>
      </w:pPr>
    </w:p>
    <w:sectPr w:rsidR="00943279" w:rsidRPr="000C151F" w:rsidSect="00A77738">
      <w:headerReference w:type="default" r:id="rId8"/>
      <w:pgSz w:w="11900" w:h="16840"/>
      <w:pgMar w:top="769" w:right="1410" w:bottom="1386" w:left="138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EB" w:rsidRDefault="007E0EEB">
      <w:r>
        <w:separator/>
      </w:r>
    </w:p>
  </w:endnote>
  <w:endnote w:type="continuationSeparator" w:id="0">
    <w:p w:rsidR="007E0EEB" w:rsidRDefault="007E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EB" w:rsidRDefault="007E0EEB"/>
  </w:footnote>
  <w:footnote w:type="continuationSeparator" w:id="0">
    <w:p w:rsidR="007E0EEB" w:rsidRDefault="007E0E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1F" w:rsidRDefault="00E006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85pt;margin-top:6.35pt;width:4.4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C151F" w:rsidRDefault="000C151F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C151F">
                  <w:rPr>
                    <w:rFonts w:eastAsia="Arial"/>
                    <w:noProof/>
                  </w:rPr>
                  <w:t>3</w:t>
                </w:r>
                <w:r>
                  <w:rPr>
                    <w:rFonts w:eastAsia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E" w:rsidRDefault="002204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DFE"/>
    <w:multiLevelType w:val="multilevel"/>
    <w:tmpl w:val="4B2C57D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592CAA"/>
    <w:multiLevelType w:val="multilevel"/>
    <w:tmpl w:val="5546D02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BE"/>
    <w:rsid w:val="00084944"/>
    <w:rsid w:val="000C151F"/>
    <w:rsid w:val="002204BE"/>
    <w:rsid w:val="002271AD"/>
    <w:rsid w:val="002B6077"/>
    <w:rsid w:val="002C6458"/>
    <w:rsid w:val="004D222C"/>
    <w:rsid w:val="00634C15"/>
    <w:rsid w:val="00642A4E"/>
    <w:rsid w:val="007E0EEB"/>
    <w:rsid w:val="00875905"/>
    <w:rsid w:val="009121B7"/>
    <w:rsid w:val="00943279"/>
    <w:rsid w:val="00963E70"/>
    <w:rsid w:val="009B1D42"/>
    <w:rsid w:val="00A77738"/>
    <w:rsid w:val="00AA3078"/>
    <w:rsid w:val="00AE0365"/>
    <w:rsid w:val="00AF3CB5"/>
    <w:rsid w:val="00BD2378"/>
    <w:rsid w:val="00E0069C"/>
    <w:rsid w:val="00E6317D"/>
    <w:rsid w:val="00EE55FD"/>
    <w:rsid w:val="00E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3913EB3"/>
  <w15:docId w15:val="{EAA8241B-300D-45D7-AE76-8AE66D5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Exact">
    <w:name w:val="Body text (5) Exact"/>
    <w:basedOn w:val="DefaultParagraphFont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Exact">
    <w:name w:val="Heading #1 Exact"/>
    <w:basedOn w:val="DefaultParagraphFont"/>
    <w:link w:val="Heading1"/>
    <w:rPr>
      <w:rFonts w:ascii="Arial" w:eastAsia="Arial" w:hAnsi="Arial" w:cs="Arial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Heading195pt">
    <w:name w:val="Heading #1 + 9.5 pt"/>
    <w:aliases w:val="Not Bold,Scale 66%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2C2A96"/>
      <w:spacing w:val="0"/>
      <w:w w:val="66"/>
      <w:position w:val="0"/>
      <w:sz w:val="19"/>
      <w:szCs w:val="19"/>
      <w:u w:val="none"/>
    </w:rPr>
  </w:style>
  <w:style w:type="character" w:customStyle="1" w:styleId="Heading1Exact1">
    <w:name w:val="Heading #1 Exact1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2C2A96"/>
      <w:spacing w:val="0"/>
      <w:w w:val="60"/>
      <w:position w:val="0"/>
      <w:sz w:val="32"/>
      <w:szCs w:val="32"/>
      <w:u w:val="none"/>
    </w:rPr>
  </w:style>
  <w:style w:type="character" w:customStyle="1" w:styleId="Bodytext4Exact">
    <w:name w:val="Body text (4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Exact1">
    <w:name w:val="Body text (4) Exact1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56548E"/>
      <w:sz w:val="13"/>
      <w:szCs w:val="13"/>
      <w:u w:val="none"/>
    </w:rPr>
  </w:style>
  <w:style w:type="character" w:customStyle="1" w:styleId="Bodytext5Exact1">
    <w:name w:val="Body text (5) Exact1"/>
    <w:basedOn w:val="Body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6548E"/>
      <w:spacing w:val="0"/>
      <w:w w:val="100"/>
      <w:position w:val="0"/>
      <w:sz w:val="28"/>
      <w:szCs w:val="28"/>
      <w:u w:val="none"/>
    </w:rPr>
  </w:style>
  <w:style w:type="character" w:customStyle="1" w:styleId="Bodytext8Exact">
    <w:name w:val="Body text (8) Exact"/>
    <w:basedOn w:val="DefaultParagraphFont"/>
    <w:link w:val="Bodytext8"/>
    <w:rPr>
      <w:rFonts w:ascii="Tahoma" w:eastAsia="Tahoma" w:hAnsi="Tahoma" w:cs="Tahoma"/>
      <w:b w:val="0"/>
      <w:bCs w:val="0"/>
      <w:i w:val="0"/>
      <w:iCs w:val="0"/>
      <w:smallCaps w:val="0"/>
      <w:strike w:val="0"/>
      <w:w w:val="40"/>
      <w:sz w:val="38"/>
      <w:szCs w:val="38"/>
      <w:u w:val="none"/>
    </w:rPr>
  </w:style>
  <w:style w:type="character" w:customStyle="1" w:styleId="Bodytext8Exact1">
    <w:name w:val="Body text (8) Exact1"/>
    <w:basedOn w:val="Bodytext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6548E"/>
      <w:spacing w:val="0"/>
      <w:w w:val="40"/>
      <w:position w:val="0"/>
      <w:sz w:val="38"/>
      <w:szCs w:val="38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Narrow">
    <w:name w:val="Body text (2) + Arial Narrow"/>
    <w:aliases w:val="43 pt,Not Bold5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</w:rPr>
  </w:style>
  <w:style w:type="character" w:customStyle="1" w:styleId="Bodytext2Tahoma">
    <w:name w:val="Body text (2) + Tahoma"/>
    <w:aliases w:val="13 pt,Not Bold4,Italic,Scale 60%"/>
    <w:basedOn w:val="Bodytext2"/>
    <w:rPr>
      <w:rFonts w:ascii="Tahoma" w:eastAsia="Tahoma" w:hAnsi="Tahoma" w:cs="Tahoma"/>
      <w:b/>
      <w:bCs/>
      <w:i/>
      <w:iCs/>
      <w:smallCaps w:val="0"/>
      <w:strike w:val="0"/>
      <w:color w:val="56548E"/>
      <w:spacing w:val="0"/>
      <w:w w:val="60"/>
      <w:position w:val="0"/>
      <w:sz w:val="26"/>
      <w:szCs w:val="26"/>
      <w:u w:val="none"/>
    </w:rPr>
  </w:style>
  <w:style w:type="character" w:customStyle="1" w:styleId="Bodytext2Tahoma1">
    <w:name w:val="Body text (2) + Tahoma1"/>
    <w:aliases w:val="20 pt,Not Bold3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56548E"/>
      <w:spacing w:val="0"/>
      <w:w w:val="100"/>
      <w:position w:val="0"/>
      <w:sz w:val="40"/>
      <w:szCs w:val="40"/>
      <w:u w:val="none"/>
    </w:rPr>
  </w:style>
  <w:style w:type="character" w:customStyle="1" w:styleId="Bodytext24pt">
    <w:name w:val="Body text (2) + 4 pt"/>
    <w:aliases w:val="Not Bold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56548E"/>
      <w:spacing w:val="0"/>
      <w:w w:val="100"/>
      <w:position w:val="0"/>
      <w:sz w:val="8"/>
      <w:szCs w:val="8"/>
      <w:u w:val="none"/>
    </w:rPr>
  </w:style>
  <w:style w:type="character" w:customStyle="1" w:styleId="Bodytext3">
    <w:name w:val="Body text (3)_"/>
    <w:basedOn w:val="DefaultParagraphFont"/>
    <w:link w:val="Bodytext31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Bodytext385pt">
    <w:name w:val="Body text (3) + 8.5 pt"/>
    <w:aliases w:val="Spacing 1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2C2A96"/>
      <w:spacing w:val="30"/>
      <w:w w:val="100"/>
      <w:position w:val="0"/>
      <w:sz w:val="17"/>
      <w:szCs w:val="17"/>
      <w:u w:val="none"/>
    </w:rPr>
  </w:style>
  <w:style w:type="character" w:customStyle="1" w:styleId="Bodytext30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2C2A96"/>
      <w:spacing w:val="40"/>
      <w:w w:val="100"/>
      <w:position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SmallCaps">
    <w:name w:val="Body text (4) + Small Caps"/>
    <w:aliases w:val="Spacing 3 pt"/>
    <w:basedOn w:val="Bodytext4"/>
    <w:rPr>
      <w:rFonts w:ascii="Arial" w:eastAsia="Arial" w:hAnsi="Arial" w:cs="Arial"/>
      <w:b w:val="0"/>
      <w:bCs w:val="0"/>
      <w:i w:val="0"/>
      <w:iCs w:val="0"/>
      <w:smallCaps/>
      <w:strike w:val="0"/>
      <w:color w:val="2C2A96"/>
      <w:spacing w:val="70"/>
      <w:w w:val="100"/>
      <w:position w:val="0"/>
      <w:sz w:val="13"/>
      <w:szCs w:val="13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Spacing3pt">
    <w:name w:val="Body text (2) + Spacing 3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611pt">
    <w:name w:val="Body text (6) + 11 pt"/>
    <w:aliases w:val="Bold,Spacing 3 pt1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611pt1">
    <w:name w:val="Body text (6) + 11 pt1"/>
    <w:aliases w:val="Bold1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Not Bold1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erorfooter">
    <w:name w:val="Header or footer_"/>
    <w:basedOn w:val="DefaultParagraphFont"/>
    <w:link w:val="Headerorfoot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7Exact">
    <w:name w:val="Body text (7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basedOn w:val="DefaultParagraphFont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0SmallCapsExact">
    <w:name w:val="Body text (10) + Small Caps Exact"/>
    <w:basedOn w:val="Bodytext10Exact"/>
    <w:rPr>
      <w:rFonts w:ascii="Arial" w:eastAsia="Arial" w:hAnsi="Arial" w:cs="Arial"/>
      <w:b w:val="0"/>
      <w:bCs w:val="0"/>
      <w:i w:val="0"/>
      <w:iCs w:val="0"/>
      <w:smallCaps/>
      <w:strike w:val="0"/>
      <w:color w:val="56548E"/>
      <w:spacing w:val="0"/>
      <w:w w:val="100"/>
      <w:position w:val="0"/>
      <w:sz w:val="28"/>
      <w:szCs w:val="28"/>
      <w:u w:val="singl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358" w:lineRule="exact"/>
      <w:outlineLvl w:val="0"/>
    </w:pPr>
    <w:rPr>
      <w:rFonts w:ascii="Arial" w:eastAsia="Arial" w:hAnsi="Arial" w:cs="Arial"/>
      <w:b/>
      <w:bCs/>
      <w:w w:val="60"/>
      <w:sz w:val="32"/>
      <w:szCs w:val="3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11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458" w:lineRule="exact"/>
    </w:pPr>
    <w:rPr>
      <w:rFonts w:ascii="Tahoma" w:eastAsia="Tahoma" w:hAnsi="Tahoma" w:cs="Tahoma"/>
      <w:w w:val="40"/>
      <w:sz w:val="38"/>
      <w:szCs w:val="3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80" w:after="46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1">
    <w:name w:val="Body text (3)1"/>
    <w:basedOn w:val="Normal"/>
    <w:link w:val="Bodytext3"/>
    <w:pPr>
      <w:shd w:val="clear" w:color="auto" w:fill="FFFFFF"/>
      <w:spacing w:line="211" w:lineRule="exact"/>
      <w:jc w:val="center"/>
    </w:pPr>
    <w:rPr>
      <w:rFonts w:ascii="Arial" w:eastAsia="Arial" w:hAnsi="Arial" w:cs="Arial"/>
      <w:spacing w:val="40"/>
      <w:sz w:val="20"/>
      <w:szCs w:val="2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120" w:line="278" w:lineRule="exact"/>
      <w:jc w:val="both"/>
    </w:pPr>
    <w:rPr>
      <w:rFonts w:ascii="Arial" w:eastAsia="Arial" w:hAnsi="Arial" w:cs="Arial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1420" w:line="266" w:lineRule="exact"/>
    </w:pPr>
    <w:rPr>
      <w:rFonts w:ascii="Times New Roman" w:eastAsia="Times New Roman" w:hAnsi="Times New Roman" w:cs="Times New Roman"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line="312" w:lineRule="exact"/>
      <w:jc w:val="center"/>
    </w:pPr>
    <w:rPr>
      <w:rFonts w:ascii="Arial" w:eastAsia="Arial" w:hAnsi="Arial" w:cs="Arial"/>
      <w:sz w:val="28"/>
      <w:szCs w:val="2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80" w:line="266" w:lineRule="exact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43279"/>
    <w:pPr>
      <w:ind w:left="720"/>
      <w:contextualSpacing/>
    </w:pPr>
  </w:style>
  <w:style w:type="character" w:customStyle="1" w:styleId="Bodytext50">
    <w:name w:val="Body text (5)_"/>
    <w:basedOn w:val="DefaultParagraphFont"/>
    <w:rsid w:val="000C151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5Bold">
    <w:name w:val="Body text (5) + Bold"/>
    <w:basedOn w:val="Bodytext50"/>
    <w:rsid w:val="000C15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NotBold">
    <w:name w:val="Body text (2) + Not Bold"/>
    <w:basedOn w:val="Bodytext2"/>
    <w:rsid w:val="000C15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Vesna Đačić</cp:lastModifiedBy>
  <cp:revision>7</cp:revision>
  <dcterms:created xsi:type="dcterms:W3CDTF">2025-06-06T13:32:00Z</dcterms:created>
  <dcterms:modified xsi:type="dcterms:W3CDTF">2025-06-06T14:14:00Z</dcterms:modified>
</cp:coreProperties>
</file>